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7777777"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036BFE82" w:rsidR="00397627" w:rsidRPr="00B44955" w:rsidRDefault="00397627" w:rsidP="000B0757">
            <w:pPr>
              <w:rPr>
                <w:color w:val="4472C4"/>
                <w:kern w:val="2"/>
                <w:szCs w:val="24"/>
              </w:rPr>
            </w:pP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8154B5">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EA191B" w:rsidRDefault="00397627" w:rsidP="000B0757">
            <w:pPr>
              <w:rPr>
                <w:b/>
                <w:kern w:val="2"/>
                <w:szCs w:val="24"/>
              </w:rPr>
            </w:pPr>
            <w:r w:rsidRPr="00EA191B">
              <w:rPr>
                <w:b/>
                <w:kern w:val="2"/>
                <w:szCs w:val="24"/>
              </w:rPr>
              <w:t>3.2. Pirkimo pavadinimas ir numeris</w:t>
            </w:r>
          </w:p>
        </w:tc>
        <w:tc>
          <w:tcPr>
            <w:tcW w:w="6441" w:type="dxa"/>
            <w:gridSpan w:val="2"/>
          </w:tcPr>
          <w:p w14:paraId="523DDE12" w14:textId="6DE193CB" w:rsidR="00397627" w:rsidRPr="00EA191B" w:rsidRDefault="00D16C7C" w:rsidP="00DA5853">
            <w:pPr>
              <w:rPr>
                <w:kern w:val="2"/>
                <w:szCs w:val="24"/>
              </w:rPr>
            </w:pPr>
            <w:r w:rsidRPr="00EA191B">
              <w:rPr>
                <w:kern w:val="2"/>
                <w:szCs w:val="24"/>
              </w:rPr>
              <w:t xml:space="preserve">Apsaugos zonų teritorijų planų rengimo ir keitimo </w:t>
            </w:r>
            <w:r w:rsidR="00DA5853" w:rsidRPr="00EA191B">
              <w:rPr>
                <w:kern w:val="2"/>
                <w:szCs w:val="24"/>
              </w:rPr>
              <w:t>paslaugos</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549A6ED1" w:rsidR="000929DF" w:rsidRPr="00C554D5" w:rsidRDefault="00FD6E0B"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A5853">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6FE48EA8" w:rsidR="00006F2A" w:rsidRPr="00C554D5" w:rsidRDefault="00FD6E0B"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A5853">
                  <w:rPr>
                    <w:kern w:val="2"/>
                    <w:szCs w:val="24"/>
                  </w:rPr>
                  <w:t>Tiekėjas Paslaugas įsipareigoja suteikti Techninėje specifikacijoje nustatytais terminais, sąlygomis.</w:t>
                </w:r>
              </w:sdtContent>
            </w:sdt>
            <w:r w:rsidR="00006F2A" w:rsidRPr="00C554D5">
              <w:rPr>
                <w:kern w:val="2"/>
                <w:szCs w:val="24"/>
              </w:rPr>
              <w:t xml:space="preserve"> </w:t>
            </w:r>
          </w:p>
          <w:p w14:paraId="4C469BE1" w14:textId="77777777" w:rsidR="00006F2A" w:rsidRPr="00C554D5" w:rsidRDefault="00006F2A" w:rsidP="000B0757">
            <w:pPr>
              <w:jc w:val="both"/>
              <w:rPr>
                <w:kern w:val="2"/>
                <w:szCs w:val="24"/>
              </w:rPr>
            </w:pPr>
          </w:p>
          <w:p w14:paraId="4812B1C6" w14:textId="104A0F17"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DA5853">
              <w:rPr>
                <w:color w:val="4472C4"/>
                <w:kern w:val="2"/>
                <w:szCs w:val="24"/>
              </w:rPr>
              <w:t>24</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DA5853">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53ED97D4" w:rsidR="00397627" w:rsidRPr="00B44955" w:rsidRDefault="00397627" w:rsidP="000B0757">
            <w:pPr>
              <w:rPr>
                <w:szCs w:val="24"/>
              </w:rPr>
            </w:pP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8154B5">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8154B5">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131C225B" w:rsidR="008D62A3" w:rsidRPr="00B44955" w:rsidRDefault="00FD6E0B" w:rsidP="000B0757">
            <w:pPr>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DA5853" w:rsidRPr="00FD6E0B">
                  <w:rPr>
                    <w:kern w:val="2"/>
                    <w:szCs w:val="24"/>
                  </w:rPr>
                  <w:t>Fisuoto įkainio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03861745" w:rsidR="00A31687" w:rsidRPr="00C554D5" w:rsidRDefault="00A31687" w:rsidP="000B0757">
            <w:pPr>
              <w:jc w:val="both"/>
              <w:rPr>
                <w:kern w:val="2"/>
                <w:szCs w:val="24"/>
              </w:rPr>
            </w:pPr>
            <w:r w:rsidRPr="00C554D5">
              <w:rPr>
                <w:kern w:val="2"/>
                <w:szCs w:val="24"/>
              </w:rPr>
              <w:t xml:space="preserve">Pradinės Sutarties vertė Eur be PVM:  </w:t>
            </w:r>
            <w:r w:rsidR="007E6F6A">
              <w:rPr>
                <w:kern w:val="2"/>
                <w:szCs w:val="24"/>
              </w:rPr>
              <w:t>295</w:t>
            </w:r>
            <w:r w:rsidR="008F3ED4">
              <w:rPr>
                <w:kern w:val="2"/>
                <w:szCs w:val="24"/>
              </w:rPr>
              <w:t> </w:t>
            </w:r>
            <w:r w:rsidR="007E6F6A">
              <w:rPr>
                <w:kern w:val="2"/>
                <w:szCs w:val="24"/>
              </w:rPr>
              <w:t>500,00</w:t>
            </w:r>
          </w:p>
          <w:p w14:paraId="1DC32E88" w14:textId="27E1FC4F" w:rsidR="00A31687" w:rsidRPr="008F3ED4" w:rsidRDefault="00A31687" w:rsidP="000B0757">
            <w:pPr>
              <w:jc w:val="both"/>
              <w:rPr>
                <w:kern w:val="2"/>
                <w:szCs w:val="24"/>
              </w:rPr>
            </w:pPr>
            <w:r w:rsidRPr="00C554D5">
              <w:rPr>
                <w:kern w:val="2"/>
                <w:szCs w:val="24"/>
              </w:rPr>
              <w:t xml:space="preserve">PVM: </w:t>
            </w:r>
            <w:r w:rsidR="007E6F6A" w:rsidRPr="00FD6E0B">
              <w:rPr>
                <w:kern w:val="2"/>
                <w:szCs w:val="24"/>
              </w:rPr>
              <w:t>62</w:t>
            </w:r>
            <w:r w:rsidR="008F3ED4" w:rsidRPr="00FD6E0B">
              <w:rPr>
                <w:kern w:val="2"/>
                <w:szCs w:val="24"/>
              </w:rPr>
              <w:t> </w:t>
            </w:r>
            <w:r w:rsidR="007E6F6A" w:rsidRPr="00FD6E0B">
              <w:rPr>
                <w:kern w:val="2"/>
                <w:szCs w:val="24"/>
              </w:rPr>
              <w:t>055,00</w:t>
            </w:r>
          </w:p>
          <w:p w14:paraId="63DCD67E" w14:textId="3D5C6F72" w:rsidR="00A31687" w:rsidRPr="008F3ED4" w:rsidRDefault="00A31687" w:rsidP="000B0757">
            <w:pPr>
              <w:jc w:val="both"/>
              <w:rPr>
                <w:kern w:val="2"/>
                <w:szCs w:val="24"/>
              </w:rPr>
            </w:pPr>
            <w:r w:rsidRPr="008F3ED4">
              <w:rPr>
                <w:kern w:val="2"/>
                <w:szCs w:val="24"/>
              </w:rPr>
              <w:t xml:space="preserve">Pradinė sutarties kaina Eur su PVM: </w:t>
            </w:r>
            <w:r w:rsidR="007E6F6A" w:rsidRPr="00FD6E0B">
              <w:rPr>
                <w:kern w:val="2"/>
                <w:szCs w:val="24"/>
              </w:rPr>
              <w:t>357</w:t>
            </w:r>
            <w:r w:rsidR="008F3ED4" w:rsidRPr="00FD6E0B">
              <w:rPr>
                <w:kern w:val="2"/>
                <w:szCs w:val="24"/>
              </w:rPr>
              <w:t> </w:t>
            </w:r>
            <w:r w:rsidR="007E6F6A" w:rsidRPr="00FD6E0B">
              <w:rPr>
                <w:kern w:val="2"/>
                <w:szCs w:val="24"/>
              </w:rPr>
              <w:t>555,00</w:t>
            </w:r>
          </w:p>
          <w:p w14:paraId="2A1D9DBB" w14:textId="77777777" w:rsidR="00A31687" w:rsidRPr="00C554D5" w:rsidRDefault="00A31687" w:rsidP="000B0757">
            <w:pPr>
              <w:jc w:val="both"/>
              <w:rPr>
                <w:kern w:val="2"/>
                <w:szCs w:val="24"/>
              </w:rPr>
            </w:pPr>
          </w:p>
          <w:p w14:paraId="33E9A0D4" w14:textId="33001877" w:rsidR="00A31687" w:rsidRPr="00B44955" w:rsidRDefault="00FD6E0B" w:rsidP="008154B5">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8F3ED4">
                  <w:rPr>
                    <w:kern w:val="2"/>
                    <w:szCs w:val="24"/>
                  </w:rPr>
                  <w:t>Fiksuotas įkainis. Pradinės Sutarties vertė lygi maksimaliai pirkimui skirtai lėšų sumai be PVM. Pirkėjas perka Paslaugas pagal poreikį. Pirkėjas neįsipareigoja išpirkti preliminaraus Paslaugų kiekio.</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lastRenderedPageBreak/>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8154B5">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w:t>
            </w:r>
            <w:r w:rsidR="000B7A8E" w:rsidRPr="00B44955">
              <w:rPr>
                <w:kern w:val="2"/>
                <w:szCs w:val="24"/>
              </w:rPr>
              <w:lastRenderedPageBreak/>
              <w:t xml:space="preserve">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56730C32" w:rsidR="003317E2" w:rsidRDefault="00E752E2" w:rsidP="000B0757">
                <w:pPr>
                  <w:rPr>
                    <w:color w:val="FF0000"/>
                    <w:kern w:val="2"/>
                    <w:szCs w:val="24"/>
                  </w:rPr>
                </w:pPr>
                <w:r w:rsidRPr="002358C0">
                  <w:rPr>
                    <w:kern w:val="2"/>
                    <w:szCs w:val="24"/>
                  </w:rPr>
                  <w:t>5.3.1.2. dėl kainų lygio pokyčio:</w:t>
                </w:r>
              </w:p>
            </w:sdtContent>
          </w:sdt>
          <w:p w14:paraId="539DCBEA" w14:textId="7BC2FDE4" w:rsidR="00D16C7C" w:rsidRPr="00D16C7C" w:rsidRDefault="00D16C7C" w:rsidP="002358C0">
            <w:pPr>
              <w:jc w:val="both"/>
              <w:rPr>
                <w:szCs w:val="24"/>
              </w:rPr>
            </w:pPr>
            <w:r w:rsidRPr="00C554D5">
              <w:rPr>
                <w:kern w:val="2"/>
                <w:szCs w:val="24"/>
              </w:rPr>
              <w:t>5.3.1.2.1.</w:t>
            </w:r>
            <w:r w:rsidRPr="00C554D5">
              <w:rPr>
                <w:szCs w:val="24"/>
              </w:rPr>
              <w:t xml:space="preserve"> </w:t>
            </w:r>
            <w:r w:rsidRPr="00B44955">
              <w:rPr>
                <w:color w:val="000000"/>
                <w:szCs w:val="24"/>
              </w:rPr>
              <w:t>Bet</w:t>
            </w:r>
            <w:r w:rsidRPr="00B44955">
              <w:rPr>
                <w:szCs w:val="24"/>
              </w:rPr>
              <w:t xml:space="preserve"> kuri Sutarties Šalis Sutarties galiojimo metu turi teisę inicijuoti Sutarties </w:t>
            </w:r>
            <w:r w:rsidRPr="00C554D5">
              <w:rPr>
                <w:szCs w:val="24"/>
              </w:rPr>
              <w:t xml:space="preserve">kainos / įkainių </w:t>
            </w:r>
            <w:r w:rsidRPr="00B44955">
              <w:rPr>
                <w:szCs w:val="24"/>
              </w:rPr>
              <w:t>peržiūrą (keitimą) ne</w:t>
            </w:r>
            <w:r>
              <w:t xml:space="preserve"> </w:t>
            </w:r>
            <w:r w:rsidRPr="00D16C7C">
              <w:rPr>
                <w:szCs w:val="24"/>
              </w:rPr>
              <w:t>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67A4A8F3" w14:textId="77777777" w:rsidR="00D16C7C" w:rsidRPr="00D16C7C" w:rsidRDefault="00D16C7C" w:rsidP="002358C0">
            <w:pPr>
              <w:jc w:val="both"/>
              <w:rPr>
                <w:szCs w:val="24"/>
              </w:rPr>
            </w:pPr>
            <w:r w:rsidRPr="00D16C7C">
              <w:rPr>
                <w:szCs w:val="24"/>
              </w:rPr>
              <w:t>5.3.1.2.2. Sutarties kaina / įkainiai peržiūrimi tik tai Sutarties daliai, kuri nėra išpirkta, t. y. Paslaugoms, kurios nėra priimtos ir apmokėtos. Vėlesnė Sutarties kainos / įkainių peržiūra negali apimti laikotarpio, už kurį jau buvo atlikta peržiūra.</w:t>
            </w:r>
          </w:p>
          <w:p w14:paraId="32F2540F" w14:textId="77777777" w:rsidR="00D16C7C" w:rsidRPr="00D16C7C" w:rsidRDefault="00D16C7C" w:rsidP="002358C0">
            <w:pPr>
              <w:jc w:val="both"/>
              <w:rPr>
                <w:szCs w:val="24"/>
              </w:rPr>
            </w:pPr>
            <w:r w:rsidRPr="00D16C7C">
              <w:rPr>
                <w:szCs w:val="24"/>
              </w:rPr>
              <w:t>5.3.1.2.3. Jeigu Paslaugų teikimas vėluoja dėl Tiekėjo kaltės, uždelstų suteikti Paslaugų kaina / įkainiai nėra perskaičiuojami dėl kainų lygio kilimo (gali būti mažinami, tačiau negali būti didinami).</w:t>
            </w:r>
          </w:p>
          <w:p w14:paraId="158F9EDD" w14:textId="77777777" w:rsidR="00D16C7C" w:rsidRPr="00D16C7C" w:rsidRDefault="00D16C7C" w:rsidP="002358C0">
            <w:pPr>
              <w:jc w:val="both"/>
              <w:rPr>
                <w:szCs w:val="24"/>
              </w:rPr>
            </w:pPr>
            <w:r w:rsidRPr="00D16C7C">
              <w:rPr>
                <w:szCs w:val="24"/>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41CE4ED7" w14:textId="77777777" w:rsidR="00D16C7C" w:rsidRPr="00D16C7C" w:rsidRDefault="00D16C7C" w:rsidP="002358C0">
            <w:pPr>
              <w:jc w:val="both"/>
              <w:rPr>
                <w:szCs w:val="24"/>
              </w:rPr>
            </w:pPr>
            <w:r w:rsidRPr="00D16C7C">
              <w:rPr>
                <w:szCs w:val="24"/>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2B35DAE" w14:textId="77777777" w:rsidR="00D16C7C" w:rsidRPr="00D16C7C" w:rsidRDefault="00D16C7C" w:rsidP="002358C0">
            <w:pPr>
              <w:jc w:val="both"/>
              <w:rPr>
                <w:szCs w:val="24"/>
              </w:rPr>
            </w:pPr>
            <w:r w:rsidRPr="00D16C7C">
              <w:rPr>
                <w:szCs w:val="24"/>
              </w:rPr>
              <w:t>5.3.1.2.6. Nauja Sutarties kaina / įkainiai apskaičiuojami pagal žemiau pateiktą formulę:</w:t>
            </w:r>
          </w:p>
          <w:p w14:paraId="561DB24D" w14:textId="77777777" w:rsidR="00D16C7C" w:rsidRPr="00D16C7C" w:rsidRDefault="00D16C7C" w:rsidP="002358C0">
            <w:pPr>
              <w:jc w:val="both"/>
              <w:rPr>
                <w:szCs w:val="24"/>
              </w:rPr>
            </w:pPr>
          </w:p>
          <w:p w14:paraId="4C4E28DC" w14:textId="77777777" w:rsidR="00D16C7C" w:rsidRPr="00D16C7C" w:rsidRDefault="00D16C7C" w:rsidP="002358C0">
            <w:pPr>
              <w:jc w:val="both"/>
              <w:rPr>
                <w:szCs w:val="24"/>
              </w:rPr>
            </w:pPr>
            <w:r w:rsidRPr="00D16C7C">
              <w:rPr>
                <w:szCs w:val="24"/>
              </w:rPr>
              <w:t>a_1=a+(k/100×a), kur a – kaina / įkainis (Eur be PVM) (jei peržiūra jau buvo atlikta, tai po paskutinio perskaičiavimo)</w:t>
            </w:r>
          </w:p>
          <w:p w14:paraId="6D82678C" w14:textId="77777777" w:rsidR="00D16C7C" w:rsidRPr="00D16C7C" w:rsidRDefault="00D16C7C" w:rsidP="002358C0">
            <w:pPr>
              <w:jc w:val="both"/>
              <w:rPr>
                <w:szCs w:val="24"/>
              </w:rPr>
            </w:pPr>
            <w:r w:rsidRPr="00D16C7C">
              <w:rPr>
                <w:szCs w:val="24"/>
              </w:rPr>
              <w:t>a1 – perskaičiuota (pakeista) kaina / įkainis (Eur be PVM)</w:t>
            </w:r>
          </w:p>
          <w:p w14:paraId="3ECB47B7" w14:textId="77777777" w:rsidR="00D16C7C" w:rsidRPr="00D16C7C" w:rsidRDefault="00D16C7C" w:rsidP="002358C0">
            <w:pPr>
              <w:jc w:val="both"/>
              <w:rPr>
                <w:szCs w:val="24"/>
              </w:rPr>
            </w:pPr>
            <w:r w:rsidRPr="00D16C7C">
              <w:rPr>
                <w:szCs w:val="24"/>
              </w:rPr>
              <w:t>k – pagal vartotojų kainų indeksą (indeksas: „Vartojimo prekės ir paslaugos“) apskaičiuotas Vartojimo prekių ir paslaugų kainų pokytis (padidėjimas arba sumažėjimas) (%). „k“ reikšmė skaičiuojama pagal formulę:</w:t>
            </w:r>
          </w:p>
          <w:p w14:paraId="178B1A04" w14:textId="77777777" w:rsidR="00D16C7C" w:rsidRPr="00D16C7C" w:rsidRDefault="00D16C7C" w:rsidP="00D16C7C">
            <w:pPr>
              <w:rPr>
                <w:szCs w:val="24"/>
              </w:rPr>
            </w:pPr>
            <w:r w:rsidRPr="00D16C7C">
              <w:rPr>
                <w:szCs w:val="24"/>
              </w:rPr>
              <w:lastRenderedPageBreak/>
              <w:t>k =</w:t>
            </w:r>
            <w:proofErr w:type="spellStart"/>
            <w:r w:rsidRPr="00D16C7C">
              <w:rPr>
                <w:szCs w:val="24"/>
              </w:rPr>
              <w:t>Ind_naujausias</w:t>
            </w:r>
            <w:proofErr w:type="spellEnd"/>
            <w:r w:rsidRPr="00D16C7C">
              <w:rPr>
                <w:szCs w:val="24"/>
              </w:rPr>
              <w:t>/</w:t>
            </w:r>
            <w:proofErr w:type="spellStart"/>
            <w:r w:rsidRPr="00D16C7C">
              <w:rPr>
                <w:szCs w:val="24"/>
              </w:rPr>
              <w:t>Ind_pradžia</w:t>
            </w:r>
            <w:proofErr w:type="spellEnd"/>
            <w:r w:rsidRPr="00D16C7C">
              <w:rPr>
                <w:szCs w:val="24"/>
              </w:rPr>
              <w:t xml:space="preserve"> ×100-100, (proc.) kur</w:t>
            </w:r>
          </w:p>
          <w:p w14:paraId="4E71B975" w14:textId="77777777" w:rsidR="00D16C7C" w:rsidRPr="00D16C7C" w:rsidRDefault="00D16C7C" w:rsidP="00D16C7C">
            <w:pPr>
              <w:rPr>
                <w:szCs w:val="24"/>
              </w:rPr>
            </w:pPr>
            <w:proofErr w:type="spellStart"/>
            <w:r w:rsidRPr="00D16C7C">
              <w:rPr>
                <w:szCs w:val="24"/>
              </w:rPr>
              <w:t>Indnaujausias</w:t>
            </w:r>
            <w:proofErr w:type="spellEnd"/>
            <w:r w:rsidRPr="00D16C7C">
              <w:rPr>
                <w:szCs w:val="24"/>
              </w:rPr>
              <w:t xml:space="preserve"> – kreipimosi dėl kainos / įkainių peržiūros išsiuntimo kitai Šaliai dieną paskelbtas naujausias „Vartojimo prekės ir paslaugos“ indeksas.</w:t>
            </w:r>
          </w:p>
          <w:p w14:paraId="06BF4E2A" w14:textId="1CAB177B" w:rsidR="00D16C7C" w:rsidRPr="00D16C7C" w:rsidRDefault="00D16C7C" w:rsidP="002358C0">
            <w:pPr>
              <w:jc w:val="both"/>
              <w:rPr>
                <w:szCs w:val="24"/>
              </w:rPr>
            </w:pPr>
            <w:proofErr w:type="spellStart"/>
            <w:r w:rsidRPr="00D16C7C">
              <w:rPr>
                <w:szCs w:val="24"/>
              </w:rPr>
              <w:t>Indpradžia</w:t>
            </w:r>
            <w:proofErr w:type="spellEnd"/>
            <w:r w:rsidRPr="00D16C7C">
              <w:rPr>
                <w:szCs w:val="24"/>
              </w:rPr>
              <w:t xml:space="preserve"> – laikotarpio pradžios datos (mėnesio) „Vartojimo prekės ir paslaugos“ indeksas. Pirmojo perskaičiavimo atveju laikotarpio pradžia (mėnuo) yra paskutinės pirkimo, kurio</w:t>
            </w:r>
            <w:r>
              <w:rPr>
                <w:szCs w:val="24"/>
              </w:rPr>
              <w:t xml:space="preserve"> pag</w:t>
            </w:r>
            <w:r w:rsidRPr="00D16C7C">
              <w:rPr>
                <w:szCs w:val="24"/>
              </w:rPr>
              <w:t>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74265B79" w14:textId="77777777" w:rsidR="00D16C7C" w:rsidRPr="00D16C7C" w:rsidRDefault="00D16C7C" w:rsidP="002358C0">
            <w:pPr>
              <w:jc w:val="both"/>
              <w:rPr>
                <w:szCs w:val="24"/>
              </w:rPr>
            </w:pPr>
            <w:r w:rsidRPr="00D16C7C">
              <w:rPr>
                <w:szCs w:val="24"/>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E903653" w14:textId="77777777" w:rsidR="00D16C7C" w:rsidRPr="00D16C7C" w:rsidRDefault="00D16C7C" w:rsidP="002358C0">
            <w:pPr>
              <w:jc w:val="both"/>
              <w:rPr>
                <w:szCs w:val="24"/>
              </w:rPr>
            </w:pPr>
            <w:r w:rsidRPr="00D16C7C">
              <w:rPr>
                <w:szCs w:val="24"/>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7D811AA4" w14:textId="77777777" w:rsidR="00D16C7C" w:rsidRPr="00D16C7C" w:rsidRDefault="00D16C7C" w:rsidP="002358C0">
            <w:pPr>
              <w:jc w:val="both"/>
              <w:rPr>
                <w:szCs w:val="24"/>
              </w:rPr>
            </w:pPr>
            <w:r w:rsidRPr="00D16C7C">
              <w:rPr>
                <w:szCs w:val="24"/>
              </w:rPr>
              <w:t>5.3.1.2.9. 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w:t>
            </w:r>
          </w:p>
          <w:p w14:paraId="5CE7F598" w14:textId="77777777" w:rsidR="00D16C7C" w:rsidRPr="00D16C7C" w:rsidRDefault="00D16C7C" w:rsidP="002358C0">
            <w:pPr>
              <w:jc w:val="both"/>
              <w:rPr>
                <w:szCs w:val="24"/>
              </w:rPr>
            </w:pPr>
            <w:r w:rsidRPr="00D16C7C">
              <w:rPr>
                <w:szCs w:val="24"/>
              </w:rPr>
              <w:t>5.3.1.2.10. Sutarties kaina / įkainiai neperskaičiuojami, jei Sutarties kainodara - kintamas įkainis arba vykdymo išlaidų atlyginimas.</w:t>
            </w:r>
          </w:p>
          <w:p w14:paraId="2EEC1414" w14:textId="49C5B756" w:rsidR="008A0DC0" w:rsidRPr="00B44955" w:rsidRDefault="00D16C7C" w:rsidP="002358C0">
            <w:pPr>
              <w:jc w:val="both"/>
              <w:rPr>
                <w:color w:val="FF0000"/>
                <w:kern w:val="2"/>
                <w:szCs w:val="24"/>
              </w:rPr>
            </w:pPr>
            <w:r w:rsidRPr="00D16C7C">
              <w:rPr>
                <w:szCs w:val="24"/>
              </w:rPr>
              <w:t>5.3.1.2.11. Susitarimu Šalys neturi teisės keisti procedūroje nurodytos tvarkos ar kitų Sutarties nuostatų, išskyrus, jei keitimas atliekamas pagal VPĮ / PĮ 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705B8691" w:rsidR="00EC271D" w:rsidRPr="00C554D5" w:rsidRDefault="00FD6E0B"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DA5853">
                  <w:rPr>
                    <w:kern w:val="2"/>
                    <w:szCs w:val="24"/>
                  </w:rPr>
                  <w:t>Punktas netaikomas.</w:t>
                </w:r>
              </w:sdtContent>
            </w:sdt>
          </w:p>
          <w:p w14:paraId="5614326C" w14:textId="024653FA" w:rsidR="00A31687" w:rsidRPr="00B44955" w:rsidRDefault="00A31687" w:rsidP="000B0757">
            <w:pPr>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shd w:val="clear" w:color="auto" w:fill="auto"/>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10AC9B0B"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DA5853">
                  <w:rPr>
                    <w:kern w:val="2"/>
                    <w:szCs w:val="24"/>
                  </w:rPr>
                  <w:t>įvykdžius užsakymą, mokama už konkretų kiekį / apimtį pagal nustatytus įkainius.</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474C0FAC" w:rsidR="00DD6B08" w:rsidRPr="00B44955" w:rsidRDefault="00DD6B08" w:rsidP="00DA5853">
            <w:pPr>
              <w:rPr>
                <w:color w:val="000000"/>
                <w:kern w:val="2"/>
                <w:szCs w:val="24"/>
                <w:shd w:val="clear" w:color="auto" w:fill="FFFFFF"/>
              </w:rPr>
            </w:pP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lastRenderedPageBreak/>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DA5853">
            <w:pPr>
              <w:rPr>
                <w:kern w:val="2"/>
                <w:szCs w:val="24"/>
              </w:rPr>
            </w:pP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38696821" w:rsidR="005B4805" w:rsidRDefault="00DA5853" w:rsidP="007E6F6A">
            <w:pPr>
              <w:jc w:val="both"/>
              <w:rPr>
                <w:kern w:val="2"/>
                <w:szCs w:val="24"/>
              </w:rPr>
            </w:pPr>
            <w:r w:rsidRPr="00DA5853">
              <w:rPr>
                <w:kern w:val="2"/>
                <w:szCs w:val="24"/>
              </w:rPr>
              <w:t xml:space="preserve">Jeigu nustatomi Paslaugų teikimo trūkumai, </w:t>
            </w:r>
            <w:r w:rsidR="007E6F6A">
              <w:rPr>
                <w:kern w:val="2"/>
                <w:szCs w:val="24"/>
              </w:rPr>
              <w:t>Tie</w:t>
            </w:r>
            <w:r w:rsidRPr="00DA5853">
              <w:rPr>
                <w:kern w:val="2"/>
                <w:szCs w:val="24"/>
              </w:rPr>
              <w:t xml:space="preserve">kėjas privalo per </w:t>
            </w:r>
            <w:r w:rsidR="000608CE">
              <w:rPr>
                <w:kern w:val="2"/>
                <w:szCs w:val="24"/>
              </w:rPr>
              <w:t>2</w:t>
            </w:r>
            <w:r w:rsidR="007E6F6A">
              <w:rPr>
                <w:kern w:val="2"/>
                <w:szCs w:val="24"/>
              </w:rPr>
              <w:t>0 d. d.</w:t>
            </w:r>
            <w:r w:rsidRPr="00DA5853">
              <w:rPr>
                <w:kern w:val="2"/>
                <w:szCs w:val="24"/>
              </w:rPr>
              <w:t xml:space="preserve"> neatlygintinai ištaisyti nurodytus dokumentuose esančius trūkumus, o jeigu neįmanoma juos ištaisyti, </w:t>
            </w:r>
            <w:r w:rsidR="007E6F6A">
              <w:rPr>
                <w:kern w:val="2"/>
                <w:szCs w:val="24"/>
              </w:rPr>
              <w:t>Tie</w:t>
            </w:r>
            <w:r w:rsidRPr="00DA5853">
              <w:rPr>
                <w:kern w:val="2"/>
                <w:szCs w:val="24"/>
              </w:rPr>
              <w:t xml:space="preserve">kėjas savo sąskaita per </w:t>
            </w:r>
            <w:r w:rsidR="000608CE">
              <w:rPr>
                <w:kern w:val="2"/>
                <w:szCs w:val="24"/>
              </w:rPr>
              <w:t>Pirkėjo</w:t>
            </w:r>
            <w:r w:rsidRPr="00DA5853">
              <w:rPr>
                <w:kern w:val="2"/>
                <w:szCs w:val="24"/>
              </w:rPr>
              <w:t xml:space="preserve"> nustatytą terminą – turi parengti naujus.</w:t>
            </w: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2DF39515" w14:textId="24192EB0" w:rsidR="00242D7F" w:rsidRPr="00DD7771" w:rsidRDefault="00242D7F" w:rsidP="002358C0">
            <w:pPr>
              <w:jc w:val="both"/>
              <w:rPr>
                <w:kern w:val="2"/>
                <w:szCs w:val="24"/>
              </w:rPr>
            </w:pPr>
            <w:r w:rsidRPr="00242D7F">
              <w:rPr>
                <w:kern w:val="2"/>
                <w:szCs w:val="24"/>
              </w:rPr>
              <w:t>Netaikoma </w:t>
            </w:r>
          </w:p>
          <w:p w14:paraId="0317553D" w14:textId="4D219FA0" w:rsidR="00503036" w:rsidRDefault="00242D7F" w:rsidP="000B0757">
            <w:pPr>
              <w:rPr>
                <w:kern w:val="2"/>
                <w:szCs w:val="24"/>
              </w:rPr>
            </w:pPr>
            <w:r w:rsidRPr="00242D7F">
              <w:rPr>
                <w:kern w:val="2"/>
                <w:szCs w:val="24"/>
              </w:rPr>
              <w:t> </w:t>
            </w: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FD6E0B"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72346D52"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E6F6A">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198A4F93" w14:textId="77777777" w:rsidR="00B65571" w:rsidRPr="00DD7771" w:rsidRDefault="00B65571" w:rsidP="00B65571">
            <w:pPr>
              <w:rPr>
                <w:kern w:val="2"/>
                <w:szCs w:val="24"/>
              </w:rPr>
            </w:pPr>
            <w:r w:rsidRPr="00B65571">
              <w:rPr>
                <w:kern w:val="2"/>
                <w:szCs w:val="24"/>
              </w:rPr>
              <w:t> </w:t>
            </w:r>
          </w:p>
          <w:p w14:paraId="62947A8C" w14:textId="77777777" w:rsidR="008F3ED4" w:rsidRPr="00DD7771" w:rsidRDefault="008F3ED4" w:rsidP="008F3ED4">
            <w:pPr>
              <w:rPr>
                <w:kern w:val="2"/>
                <w:szCs w:val="24"/>
              </w:rPr>
            </w:pPr>
            <w:r w:rsidRPr="00B65571">
              <w:rPr>
                <w:kern w:val="2"/>
                <w:szCs w:val="24"/>
              </w:rPr>
              <w:t>Netaikoma</w:t>
            </w:r>
          </w:p>
          <w:p w14:paraId="2D7781C4" w14:textId="6052E0AB" w:rsidR="004331E9" w:rsidRPr="00D14FA5" w:rsidRDefault="00B65571" w:rsidP="007E6F6A">
            <w:pPr>
              <w:rPr>
                <w:kern w:val="2"/>
                <w:szCs w:val="24"/>
              </w:rPr>
            </w:pPr>
            <w:r w:rsidRPr="00B65571">
              <w:rPr>
                <w:kern w:val="2"/>
                <w:szCs w:val="24"/>
              </w:rPr>
              <w:t> </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4608A373" w:rsidR="006F0026" w:rsidRPr="00BE19D2" w:rsidRDefault="000608CE" w:rsidP="000B0757">
                <w:pPr>
                  <w:jc w:val="both"/>
                  <w:rPr>
                    <w:kern w:val="2"/>
                    <w:szCs w:val="24"/>
                  </w:rPr>
                </w:pPr>
                <w:r>
                  <w:rPr>
                    <w:kern w:val="2"/>
                    <w:szCs w:val="24"/>
                  </w:rPr>
                  <w:t>Punktas netaikomas.</w:t>
                </w:r>
              </w:p>
            </w:sdtContent>
          </w:sdt>
          <w:p w14:paraId="00DDD45C" w14:textId="256B626B"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2358C0">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2358C0">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2358C0">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2358C0">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2358C0">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2358C0">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62FBD918" w:rsidR="00DA2295" w:rsidRPr="00B44955" w:rsidRDefault="00FD6E0B"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98395A">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574E89F" w:rsidR="006F0026" w:rsidRPr="00B44955" w:rsidRDefault="00987472" w:rsidP="000B0757">
            <w:pPr>
              <w:rPr>
                <w:color w:val="4472C4"/>
                <w:kern w:val="2"/>
                <w:szCs w:val="24"/>
              </w:rPr>
            </w:pPr>
            <w:r w:rsidRPr="00B44955">
              <w:rPr>
                <w:kern w:val="2"/>
                <w:szCs w:val="24"/>
              </w:rPr>
              <w:t>Punktas netaikomas</w:t>
            </w:r>
            <w:r w:rsidR="0098395A">
              <w:rPr>
                <w:kern w:val="2"/>
                <w:szCs w:val="24"/>
              </w:rPr>
              <w:t>.</w:t>
            </w:r>
          </w:p>
        </w:tc>
      </w:tr>
      <w:tr w:rsidR="006F0026" w:rsidRPr="00B44955" w14:paraId="03FD3357" w14:textId="77777777" w:rsidTr="00C554D5">
        <w:trPr>
          <w:trHeight w:val="300"/>
        </w:trPr>
        <w:tc>
          <w:tcPr>
            <w:tcW w:w="3094" w:type="dxa"/>
            <w:gridSpan w:val="2"/>
          </w:tcPr>
          <w:p w14:paraId="49C9DDBE" w14:textId="77777777" w:rsidR="006F0026" w:rsidRPr="00D96FDD" w:rsidRDefault="006F0026" w:rsidP="000B0757">
            <w:pPr>
              <w:rPr>
                <w:b/>
                <w:bCs/>
                <w:kern w:val="2"/>
                <w:szCs w:val="24"/>
              </w:rPr>
            </w:pPr>
            <w:r w:rsidRPr="00D96FDD">
              <w:rPr>
                <w:b/>
                <w:bCs/>
                <w:szCs w:val="24"/>
              </w:rPr>
              <w:t xml:space="preserve">9.9. Tiekėjui taikoma bauda dėl Pirkėjo simbolių, </w:t>
            </w:r>
            <w:r w:rsidRPr="00D96FDD">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D96FDD"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09AC0C2E" w:rsidR="000E00F3" w:rsidRPr="00D96FDD" w:rsidRDefault="00E752E2" w:rsidP="000B0757">
                <w:pPr>
                  <w:rPr>
                    <w:kern w:val="2"/>
                    <w:szCs w:val="24"/>
                  </w:rPr>
                </w:pPr>
                <w:r w:rsidRPr="00D96FDD">
                  <w:rPr>
                    <w:kern w:val="2"/>
                    <w:szCs w:val="24"/>
                  </w:rPr>
                  <w:t>Netaikoma.</w:t>
                </w:r>
              </w:p>
            </w:sdtContent>
          </w:sdt>
          <w:p w14:paraId="326E8034" w14:textId="77777777" w:rsidR="000E00F3" w:rsidRPr="00D96FDD" w:rsidRDefault="000E00F3" w:rsidP="000B0757">
            <w:pPr>
              <w:rPr>
                <w:kern w:val="2"/>
                <w:szCs w:val="24"/>
              </w:rPr>
            </w:pPr>
          </w:p>
          <w:p w14:paraId="73FBF65D" w14:textId="7CAADA63" w:rsidR="006F0026" w:rsidRPr="00D96FDD" w:rsidRDefault="006F0026" w:rsidP="000B0757">
            <w:pPr>
              <w:rPr>
                <w:kern w:val="2"/>
                <w:szCs w:val="24"/>
              </w:rPr>
            </w:pPr>
          </w:p>
          <w:p w14:paraId="2427382F" w14:textId="77777777" w:rsidR="006F0026" w:rsidRPr="00D96FDD" w:rsidRDefault="006F0026" w:rsidP="000B0757">
            <w:pPr>
              <w:rPr>
                <w:szCs w:val="24"/>
              </w:rPr>
            </w:pPr>
          </w:p>
          <w:p w14:paraId="0FA33A38" w14:textId="6D78D644" w:rsidR="006F0026" w:rsidRPr="00D96FDD" w:rsidRDefault="006F0026" w:rsidP="000B0757">
            <w:pPr>
              <w:rPr>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lastRenderedPageBreak/>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shd w:val="clear" w:color="auto" w:fill="auto"/>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0C8E1087" w:rsidR="00E33243" w:rsidRPr="00C554D5" w:rsidRDefault="000608CE"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2358C0">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.5. Šalys viena kitai atlygina tik tiesioginius nuostolius, kurie ribojami Sutarties kainos dydžio suma, bet ne mažesne kaip 3000 </w:t>
            </w:r>
            <w:r w:rsidRPr="00C554D5">
              <w:rPr>
                <w:kern w:val="2"/>
                <w:szCs w:val="24"/>
              </w:rPr>
              <w:lastRenderedPageBreak/>
              <w:t>(trys tūkstančiai) Eur suma (jeigu Sutarties kaina neviršija 3000 (trijų tūkstančių) Eur sumos).</w:t>
            </w:r>
          </w:p>
          <w:p w14:paraId="7523E8F4" w14:textId="11D90287" w:rsidR="00484E16" w:rsidRPr="00B44955" w:rsidRDefault="00484E16" w:rsidP="002358C0">
            <w:pPr>
              <w:jc w:val="both"/>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3308D52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FD6E0B" w:rsidRDefault="00217E26" w:rsidP="000B0757">
            <w:pPr>
              <w:jc w:val="both"/>
              <w:rPr>
                <w:kern w:val="2"/>
                <w:szCs w:val="24"/>
              </w:rPr>
            </w:pPr>
            <w:r w:rsidRPr="00FD6E0B">
              <w:rPr>
                <w:kern w:val="2"/>
                <w:szCs w:val="24"/>
              </w:rPr>
              <w:t>N</w:t>
            </w:r>
            <w:r w:rsidR="005E475C" w:rsidRPr="00FD6E0B">
              <w:rPr>
                <w:kern w:val="2"/>
                <w:szCs w:val="24"/>
              </w:rPr>
              <w:t xml:space="preserve">etaikomas </w:t>
            </w:r>
          </w:p>
          <w:p w14:paraId="357662AC" w14:textId="77777777" w:rsidR="005E475C" w:rsidRPr="00FD6E0B" w:rsidRDefault="005E475C" w:rsidP="000B0757">
            <w:pPr>
              <w:jc w:val="both"/>
              <w:rPr>
                <w:i/>
                <w:iCs/>
                <w:kern w:val="2"/>
                <w:szCs w:val="24"/>
              </w:rPr>
            </w:pPr>
          </w:p>
          <w:p w14:paraId="5C7E6BFE" w14:textId="23AB7A8A" w:rsidR="006F0026" w:rsidRPr="00FD6E0B" w:rsidRDefault="006F0026" w:rsidP="000B0757">
            <w:pPr>
              <w:rPr>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FD6E0B" w:rsidRDefault="00217E26" w:rsidP="000B0757">
            <w:pPr>
              <w:jc w:val="both"/>
              <w:rPr>
                <w:kern w:val="2"/>
                <w:szCs w:val="24"/>
              </w:rPr>
            </w:pPr>
            <w:r w:rsidRPr="00FD6E0B">
              <w:rPr>
                <w:kern w:val="2"/>
                <w:szCs w:val="24"/>
              </w:rPr>
              <w:t xml:space="preserve">Netaikoma </w:t>
            </w:r>
          </w:p>
          <w:p w14:paraId="59E9D142" w14:textId="77777777" w:rsidR="00217E26" w:rsidRPr="00FD6E0B" w:rsidRDefault="00217E26" w:rsidP="000B0757">
            <w:pPr>
              <w:jc w:val="both"/>
              <w:rPr>
                <w:kern w:val="2"/>
                <w:szCs w:val="24"/>
              </w:rPr>
            </w:pPr>
          </w:p>
          <w:p w14:paraId="1A77783B" w14:textId="0E5BD6F2" w:rsidR="006F0026" w:rsidRPr="008F3ED4"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8E22DAE"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0608CE">
                  <w:rPr>
                    <w:kern w:val="2"/>
                    <w:szCs w:val="24"/>
                  </w:rPr>
                  <w:t>Sutartis laikoma sudaryta ir įsigalioja nuo Sutarties pasirašymo dienos (antrosios Šalies pasirašymo dieną).</w:t>
                </w:r>
              </w:sdtContent>
            </w:sdt>
          </w:p>
          <w:p w14:paraId="55A34F5A" w14:textId="403EC251" w:rsidR="00162BEA" w:rsidRPr="00BE19D2" w:rsidRDefault="00162BEA" w:rsidP="002358C0">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608CE">
                  <w:rPr>
                    <w:color w:val="000000"/>
                    <w:kern w:val="2"/>
                    <w:szCs w:val="24"/>
                  </w:rPr>
                  <w:t>24 (dvidešimt keturi)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6DC80C01" w:rsidR="00F767B5" w:rsidRPr="00170AA1" w:rsidRDefault="00F767B5" w:rsidP="00170AA1">
            <w:pPr>
              <w:rPr>
                <w:kern w:val="2"/>
                <w:szCs w:val="24"/>
              </w:rPr>
            </w:pPr>
            <w:r w:rsidRPr="00F767B5">
              <w:rPr>
                <w:kern w:val="2"/>
                <w:szCs w:val="24"/>
              </w:rPr>
              <w:t> </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114499">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114499">
            <w:pPr>
              <w:jc w:val="both"/>
              <w:rPr>
                <w:kern w:val="2"/>
                <w:szCs w:val="24"/>
              </w:rPr>
            </w:pPr>
          </w:p>
          <w:p w14:paraId="1751F025" w14:textId="4F74B752" w:rsidR="00601B00" w:rsidRPr="00B44955" w:rsidRDefault="00C32259" w:rsidP="00114499">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17E40A57" w14:textId="5C5E1DBA"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170AA1" w:rsidRPr="00EA191B">
              <w:rPr>
                <w:rFonts w:eastAsia="Arial"/>
                <w:kern w:val="2"/>
                <w:szCs w:val="24"/>
                <w:lang w:val="lt"/>
              </w:rPr>
              <w:t>5 d. d.</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 xml:space="preserve">12.2.8. Tiekėjo kvalifikacija tapo nebeatitinkančia pirkimo dokumentuose nustatytų Sutarties tinkamam vykdymui būtinų </w:t>
            </w:r>
            <w:r w:rsidRPr="00C554D5">
              <w:rPr>
                <w:rFonts w:eastAsia="Arial"/>
                <w:kern w:val="2"/>
                <w:szCs w:val="24"/>
                <w:lang w:val="lt"/>
              </w:rPr>
              <w:lastRenderedPageBreak/>
              <w:t>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170AA1">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170AA1">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170AA1">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170AA1">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170AA1">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35CFD109" w:rsidR="00601B00" w:rsidRPr="001E5F6F" w:rsidRDefault="00601B00" w:rsidP="000B0757">
            <w:pPr>
              <w:jc w:val="center"/>
              <w:rPr>
                <w:kern w:val="2"/>
                <w:szCs w:val="24"/>
              </w:rPr>
            </w:pPr>
            <w:r w:rsidRPr="001E5F6F">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1E5F6F" w:rsidRDefault="00601B00" w:rsidP="000B0757">
            <w:pPr>
              <w:rPr>
                <w:b/>
                <w:kern w:val="2"/>
                <w:szCs w:val="24"/>
              </w:rPr>
            </w:pPr>
            <w:r w:rsidRPr="001E5F6F">
              <w:rPr>
                <w:b/>
                <w:kern w:val="2"/>
                <w:szCs w:val="24"/>
              </w:rPr>
              <w:t xml:space="preserve">13.1. Su perkamomis paslaugomis susiję  aplinkos apsaugos kriterijai </w:t>
            </w:r>
          </w:p>
        </w:tc>
        <w:tc>
          <w:tcPr>
            <w:tcW w:w="6477" w:type="dxa"/>
            <w:gridSpan w:val="3"/>
          </w:tcPr>
          <w:p w14:paraId="53760E81" w14:textId="6444D8E4" w:rsidR="00601B00" w:rsidRPr="001E5F6F" w:rsidRDefault="00601B00" w:rsidP="000B0757">
            <w:pPr>
              <w:jc w:val="both"/>
              <w:rPr>
                <w:kern w:val="2"/>
                <w:szCs w:val="24"/>
              </w:rPr>
            </w:pPr>
            <w:r w:rsidRPr="001E5F6F">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1E5F6F">
              <w:rPr>
                <w:kern w:val="2"/>
                <w:szCs w:val="24"/>
              </w:rPr>
              <w:t xml:space="preserve"> </w:t>
            </w:r>
            <w:r w:rsidR="005249C1" w:rsidRPr="001E5F6F">
              <w:rPr>
                <w:kern w:val="2"/>
                <w:szCs w:val="24"/>
              </w:rPr>
              <w:t>4.4.3</w:t>
            </w:r>
            <w:r w:rsidR="005A1D92" w:rsidRPr="001E5F6F">
              <w:rPr>
                <w:kern w:val="2"/>
                <w:szCs w:val="24"/>
              </w:rPr>
              <w:t xml:space="preserve"> papunkčiu</w:t>
            </w:r>
            <w:r w:rsidR="00D848F1" w:rsidRPr="001E5F6F">
              <w:rPr>
                <w:kern w:val="2"/>
                <w:szCs w:val="24"/>
              </w:rPr>
              <w:t>.</w:t>
            </w:r>
          </w:p>
          <w:p w14:paraId="73174956" w14:textId="77777777" w:rsidR="00601B00" w:rsidRPr="001E5F6F" w:rsidRDefault="00601B00" w:rsidP="000B0757">
            <w:pPr>
              <w:jc w:val="both"/>
              <w:rPr>
                <w:kern w:val="2"/>
                <w:szCs w:val="24"/>
              </w:rPr>
            </w:pPr>
            <w:r w:rsidRPr="001E5F6F">
              <w:rPr>
                <w:kern w:val="2"/>
                <w:szCs w:val="24"/>
              </w:rPr>
              <w:t>Nustačius, kad Tiekėjas šiame papunktyje nustatyto kriterijaus (-jų) nesilaiko, Tiekėjui taikoma Specialiųjų sąlygų 9.5 punkte nurodyto dydžio bauda.</w:t>
            </w:r>
          </w:p>
          <w:p w14:paraId="5F655B08" w14:textId="77777777" w:rsidR="00601B00" w:rsidRPr="001E5F6F"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1E5F6F" w:rsidRDefault="00601B00" w:rsidP="000B0757">
            <w:pPr>
              <w:rPr>
                <w:b/>
                <w:kern w:val="2"/>
                <w:szCs w:val="24"/>
              </w:rPr>
            </w:pPr>
            <w:r w:rsidRPr="001E5F6F">
              <w:rPr>
                <w:b/>
                <w:kern w:val="2"/>
                <w:szCs w:val="24"/>
              </w:rPr>
              <w:t>13.2. Su perkamomis Paslaugomis susiję socialiniai kriterijai</w:t>
            </w:r>
          </w:p>
        </w:tc>
        <w:tc>
          <w:tcPr>
            <w:tcW w:w="6477" w:type="dxa"/>
            <w:gridSpan w:val="3"/>
          </w:tcPr>
          <w:p w14:paraId="61A20329" w14:textId="77777777" w:rsidR="001E5F6F" w:rsidRDefault="001E5F6F" w:rsidP="001E5F6F">
            <w:pPr>
              <w:jc w:val="both"/>
              <w:rPr>
                <w:kern w:val="2"/>
                <w:szCs w:val="24"/>
              </w:rPr>
            </w:pPr>
            <w:r w:rsidRPr="00D16C7C">
              <w:rPr>
                <w:kern w:val="2"/>
                <w:szCs w:val="24"/>
              </w:rPr>
              <w:t xml:space="preserve">Tiekėjas arba jo pasitelktas subtiekėjas, arba ūkio subjektas, kurio pajėgumais remiamasi privalo atitikti bent vieną iš socialinių reikalavimų, nurodytų SPS 3 lentelėje, t. y., bent vieną iš 3 lentelės 1 punkte nurodytų šeimos ir darbo įsipareigojimų derinimo </w:t>
            </w:r>
            <w:r w:rsidRPr="00D16C7C">
              <w:rPr>
                <w:kern w:val="2"/>
                <w:szCs w:val="24"/>
              </w:rPr>
              <w:lastRenderedPageBreak/>
              <w:t>priemonių ir / arba bent vieną iš 3 lentelės 2 punkte nurodytų priemonių, skirtų psichologinio smurto prevencijai užtikrinti ir aktyvių veiksmų pagalbai asmenims, patyrusiems psichologinį smurtą, suteikti. Atitikimas reikalavimui deklaruojamas Pasiūlyme ir patvirtintas dokumentais.</w:t>
            </w:r>
          </w:p>
          <w:p w14:paraId="116728B9" w14:textId="77777777" w:rsidR="008F3ED4" w:rsidRPr="00D16C7C" w:rsidRDefault="008F3ED4" w:rsidP="001E5F6F">
            <w:pPr>
              <w:jc w:val="both"/>
              <w:rPr>
                <w:kern w:val="2"/>
                <w:szCs w:val="24"/>
              </w:rPr>
            </w:pPr>
          </w:p>
          <w:p w14:paraId="11A4B621" w14:textId="0925E13B" w:rsidR="00601B00" w:rsidRPr="001E5F6F" w:rsidRDefault="001E5F6F" w:rsidP="00D16C7C">
            <w:pPr>
              <w:jc w:val="both"/>
              <w:rPr>
                <w:kern w:val="2"/>
                <w:szCs w:val="24"/>
              </w:rPr>
            </w:pPr>
            <w:r w:rsidRPr="00D16C7C">
              <w:rPr>
                <w:kern w:val="2"/>
                <w:szCs w:val="24"/>
              </w:rPr>
              <w:t>Nustačius, kad Tiekėjas šiame papunktyje nustatyto kriterijaus (-jų)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lastRenderedPageBreak/>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A733B3">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A733B3">
            <w:pPr>
              <w:jc w:val="both"/>
              <w:rPr>
                <w:kern w:val="2"/>
                <w:szCs w:val="24"/>
              </w:rPr>
            </w:pPr>
          </w:p>
          <w:p w14:paraId="57A19769" w14:textId="5BD0FAFD" w:rsidR="00234D7F" w:rsidRDefault="00234D7F" w:rsidP="00A733B3">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A733B3">
            <w:pPr>
              <w:jc w:val="both"/>
              <w:rPr>
                <w:kern w:val="2"/>
                <w:szCs w:val="24"/>
              </w:rPr>
            </w:pPr>
          </w:p>
          <w:p w14:paraId="7E6B6ED2" w14:textId="59E7F136" w:rsidR="00F34091" w:rsidRDefault="0038627A" w:rsidP="00A733B3">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A733B3">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A733B3">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A733B3">
            <w:pPr>
              <w:jc w:val="both"/>
              <w:rPr>
                <w:kern w:val="2"/>
                <w:szCs w:val="24"/>
              </w:rPr>
            </w:pPr>
          </w:p>
          <w:p w14:paraId="3AF7AB1C" w14:textId="138F5A2F" w:rsidR="00AD1505" w:rsidRDefault="00500094" w:rsidP="00A733B3">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A733B3">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 xml:space="preserve">vykdo su dideliais ar nuolatiniais trūkumais, Tiekėjas įtraukiamas į </w:t>
            </w:r>
            <w:r w:rsidR="00383492" w:rsidRPr="007420C2">
              <w:rPr>
                <w:kern w:val="2"/>
                <w:szCs w:val="24"/>
              </w:rPr>
              <w:lastRenderedPageBreak/>
              <w:t>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A733B3">
            <w:pPr>
              <w:jc w:val="both"/>
              <w:rPr>
                <w:kern w:val="2"/>
                <w:szCs w:val="24"/>
              </w:rPr>
            </w:pPr>
          </w:p>
          <w:p w14:paraId="0DF0E882" w14:textId="77777777" w:rsidR="00234D7F" w:rsidRPr="00B44955" w:rsidRDefault="00234D7F" w:rsidP="00A733B3">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A733B3">
            <w:pPr>
              <w:jc w:val="both"/>
              <w:rPr>
                <w:kern w:val="2"/>
                <w:szCs w:val="24"/>
              </w:rPr>
            </w:pPr>
          </w:p>
          <w:p w14:paraId="6E147E7E" w14:textId="20B39487" w:rsidR="00234D7F" w:rsidRDefault="00234D7F" w:rsidP="00A733B3">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A733B3">
            <w:pPr>
              <w:jc w:val="both"/>
              <w:rPr>
                <w:kern w:val="2"/>
                <w:szCs w:val="24"/>
              </w:rPr>
            </w:pPr>
          </w:p>
          <w:p w14:paraId="23459B9D" w14:textId="77777777" w:rsidR="00234D7F" w:rsidRPr="00B44955" w:rsidRDefault="00234D7F" w:rsidP="00A733B3">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A733B3">
            <w:pPr>
              <w:jc w:val="both"/>
              <w:rPr>
                <w:kern w:val="2"/>
                <w:szCs w:val="24"/>
              </w:rPr>
            </w:pPr>
          </w:p>
          <w:p w14:paraId="3D1B4FFF" w14:textId="0C4D615C" w:rsidR="00E830B9" w:rsidRDefault="00B00061" w:rsidP="00A733B3">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A733B3">
            <w:pPr>
              <w:jc w:val="both"/>
              <w:rPr>
                <w:kern w:val="2"/>
                <w:szCs w:val="24"/>
              </w:rPr>
            </w:pPr>
          </w:p>
          <w:p w14:paraId="406FA8FB" w14:textId="057947F2" w:rsidR="00234D7F" w:rsidRPr="00B44955" w:rsidRDefault="00234D7F" w:rsidP="00A733B3">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xml:space="preserve">. Sutarties sąlygų papildymas dėl atitikties Nacionaliniam saugumui </w:t>
            </w:r>
            <w:r w:rsidRPr="00C554D5">
              <w:rPr>
                <w:b/>
                <w:bCs/>
                <w:kern w:val="2"/>
                <w:szCs w:val="24"/>
              </w:rPr>
              <w:lastRenderedPageBreak/>
              <w:t>užtikrinti svarbių objektų apsaugos įstatymui</w:t>
            </w:r>
            <w:r w:rsidRPr="00B44955" w:rsidDel="004A3F14">
              <w:rPr>
                <w:b/>
                <w:kern w:val="2"/>
                <w:szCs w:val="24"/>
              </w:rPr>
              <w:t xml:space="preserve"> </w:t>
            </w:r>
          </w:p>
        </w:tc>
        <w:tc>
          <w:tcPr>
            <w:tcW w:w="6477" w:type="dxa"/>
            <w:gridSpan w:val="3"/>
          </w:tcPr>
          <w:p w14:paraId="7CFCE979" w14:textId="270C1F94" w:rsidR="00E95298" w:rsidRPr="00B44955" w:rsidRDefault="00FD6E0B"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98395A">
                  <w:rPr>
                    <w:kern w:val="2"/>
                    <w:szCs w:val="24"/>
                  </w:rPr>
                  <w:t>Punktas netaikomas.</w:t>
                </w:r>
              </w:sdtContent>
            </w:sdt>
          </w:p>
          <w:p w14:paraId="134D3481" w14:textId="17243FE5"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63B76935" w:rsidR="00E95298" w:rsidRPr="00C554D5" w:rsidRDefault="00FD6E0B"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98395A">
                  <w:rPr>
                    <w:kern w:val="2"/>
                    <w:szCs w:val="24"/>
                  </w:rPr>
                  <w:t>Punktas netaikomas.</w:t>
                </w:r>
              </w:sdtContent>
            </w:sdt>
            <w:r w:rsidR="00E95298" w:rsidRPr="00C554D5">
              <w:rPr>
                <w:kern w:val="2"/>
                <w:szCs w:val="24"/>
              </w:rPr>
              <w:t xml:space="preserve"> </w:t>
            </w:r>
          </w:p>
          <w:p w14:paraId="134A1008" w14:textId="0E4BFBA3"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5357DC17" w:rsidR="00E95298" w:rsidRPr="00B44955" w:rsidRDefault="00E95298" w:rsidP="000B0757">
            <w:pPr>
              <w:rPr>
                <w:b/>
                <w:kern w:val="2"/>
                <w:szCs w:val="24"/>
              </w:rPr>
            </w:pP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563F6"/>
    <w:rsid w:val="000608CE"/>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F1450"/>
    <w:rsid w:val="000F6A9E"/>
    <w:rsid w:val="00100133"/>
    <w:rsid w:val="0010778A"/>
    <w:rsid w:val="00110DD1"/>
    <w:rsid w:val="00114499"/>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0AA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5F6F"/>
    <w:rsid w:val="001E6391"/>
    <w:rsid w:val="001F0D4E"/>
    <w:rsid w:val="00207359"/>
    <w:rsid w:val="00213E16"/>
    <w:rsid w:val="00214245"/>
    <w:rsid w:val="0021763F"/>
    <w:rsid w:val="00217E26"/>
    <w:rsid w:val="00225A0F"/>
    <w:rsid w:val="00225E1C"/>
    <w:rsid w:val="0022626C"/>
    <w:rsid w:val="00233080"/>
    <w:rsid w:val="00234D7F"/>
    <w:rsid w:val="00235567"/>
    <w:rsid w:val="002358C0"/>
    <w:rsid w:val="0024036D"/>
    <w:rsid w:val="00242D7F"/>
    <w:rsid w:val="002462EB"/>
    <w:rsid w:val="00247CA9"/>
    <w:rsid w:val="00250763"/>
    <w:rsid w:val="00252C47"/>
    <w:rsid w:val="0025698C"/>
    <w:rsid w:val="00264F95"/>
    <w:rsid w:val="002671FE"/>
    <w:rsid w:val="0027073F"/>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C494E"/>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49C1"/>
    <w:rsid w:val="00527A17"/>
    <w:rsid w:val="00527FD6"/>
    <w:rsid w:val="00531842"/>
    <w:rsid w:val="00534C67"/>
    <w:rsid w:val="0054007B"/>
    <w:rsid w:val="00542B22"/>
    <w:rsid w:val="00543CB0"/>
    <w:rsid w:val="00544872"/>
    <w:rsid w:val="00564651"/>
    <w:rsid w:val="005732F8"/>
    <w:rsid w:val="00580373"/>
    <w:rsid w:val="00581163"/>
    <w:rsid w:val="005819C3"/>
    <w:rsid w:val="00582CF4"/>
    <w:rsid w:val="00586681"/>
    <w:rsid w:val="005A1D92"/>
    <w:rsid w:val="005B016A"/>
    <w:rsid w:val="005B4805"/>
    <w:rsid w:val="005D71CD"/>
    <w:rsid w:val="005E2EC1"/>
    <w:rsid w:val="005E41C5"/>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0CBC"/>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E6F6A"/>
    <w:rsid w:val="007F5E0D"/>
    <w:rsid w:val="00802CDC"/>
    <w:rsid w:val="00804D98"/>
    <w:rsid w:val="008154B5"/>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8F3ED4"/>
    <w:rsid w:val="009169F6"/>
    <w:rsid w:val="00917579"/>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395A"/>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33B3"/>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BF5D26"/>
    <w:rsid w:val="00C11F1D"/>
    <w:rsid w:val="00C12173"/>
    <w:rsid w:val="00C2342A"/>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16498"/>
    <w:rsid w:val="00D16C7C"/>
    <w:rsid w:val="00D20114"/>
    <w:rsid w:val="00D221C3"/>
    <w:rsid w:val="00D345DC"/>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96FDD"/>
    <w:rsid w:val="00DA2295"/>
    <w:rsid w:val="00DA2802"/>
    <w:rsid w:val="00DA5082"/>
    <w:rsid w:val="00DA5707"/>
    <w:rsid w:val="00DA5853"/>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752E2"/>
    <w:rsid w:val="00E830B9"/>
    <w:rsid w:val="00E91B1A"/>
    <w:rsid w:val="00E91F3B"/>
    <w:rsid w:val="00E93873"/>
    <w:rsid w:val="00E95298"/>
    <w:rsid w:val="00EA191B"/>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169AB"/>
    <w:rsid w:val="00F16C3D"/>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C1D1F"/>
    <w:rsid w:val="00FD21D2"/>
    <w:rsid w:val="00FD37E2"/>
    <w:rsid w:val="00FD5332"/>
    <w:rsid w:val="00FD6E0B"/>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semiHidden/>
    <w:unhideWhenUsed/>
    <w:rsid w:val="00DA5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563F6"/>
    <w:rsid w:val="00092789"/>
    <w:rsid w:val="000A067C"/>
    <w:rsid w:val="000F6A9E"/>
    <w:rsid w:val="00145C2D"/>
    <w:rsid w:val="00190317"/>
    <w:rsid w:val="001B5498"/>
    <w:rsid w:val="002537F1"/>
    <w:rsid w:val="0027073F"/>
    <w:rsid w:val="00274551"/>
    <w:rsid w:val="002C7AB1"/>
    <w:rsid w:val="002E6F77"/>
    <w:rsid w:val="002F0845"/>
    <w:rsid w:val="002F449F"/>
    <w:rsid w:val="00300217"/>
    <w:rsid w:val="005732F8"/>
    <w:rsid w:val="007E59B3"/>
    <w:rsid w:val="00840B66"/>
    <w:rsid w:val="008811EA"/>
    <w:rsid w:val="008D658C"/>
    <w:rsid w:val="008D6BD6"/>
    <w:rsid w:val="008E5A02"/>
    <w:rsid w:val="008E7465"/>
    <w:rsid w:val="00917579"/>
    <w:rsid w:val="00962926"/>
    <w:rsid w:val="00AE7640"/>
    <w:rsid w:val="00AF6D20"/>
    <w:rsid w:val="00B72A63"/>
    <w:rsid w:val="00BF5D26"/>
    <w:rsid w:val="00C2342A"/>
    <w:rsid w:val="00C27723"/>
    <w:rsid w:val="00CC0D64"/>
    <w:rsid w:val="00CC36B4"/>
    <w:rsid w:val="00D345DC"/>
    <w:rsid w:val="00D61858"/>
    <w:rsid w:val="00D93074"/>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openxmlformats.org/package/2006/metadata/core-properties"/>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purl.org/dc/terms/"/>
    <ds:schemaRef ds:uri="c4e68da5-c55f-403f-85ca-1c4bc7335b8b"/>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87</TotalTime>
  <Pages>12</Pages>
  <Words>3867</Words>
  <Characters>22048</Characters>
  <Application>Microsoft Office Word</Application>
  <DocSecurity>0</DocSecurity>
  <Lines>183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25864</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Jurgita Latvė</cp:lastModifiedBy>
  <cp:revision>18</cp:revision>
  <dcterms:created xsi:type="dcterms:W3CDTF">2025-07-28T13:05:00Z</dcterms:created>
  <dcterms:modified xsi:type="dcterms:W3CDTF">2025-08-06T16:02:00Z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